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60" w:before="240" w:line="191.9997391304348" w:lineRule="auto"/>
        <w:rPr>
          <w:rFonts w:ascii="Kanit" w:cs="Kanit" w:eastAsia="Kanit" w:hAnsi="Kanit"/>
          <w:b w:val="1"/>
          <w:sz w:val="20"/>
          <w:szCs w:val="20"/>
        </w:rPr>
      </w:pPr>
      <w:bookmarkStart w:colFirst="0" w:colLast="0" w:name="_9ubr0irdzmvr" w:id="0"/>
      <w:bookmarkEnd w:id="0"/>
      <w:r w:rsidDel="00000000" w:rsidR="00000000" w:rsidRPr="00000000">
        <w:rPr>
          <w:rFonts w:ascii="Kanit" w:cs="Kanit" w:eastAsia="Kanit" w:hAnsi="Kanit"/>
          <w:b w:val="1"/>
          <w:sz w:val="20"/>
          <w:szCs w:val="20"/>
          <w:rtl w:val="0"/>
        </w:rPr>
        <w:t xml:space="preserve">Bijlage I: Formulier voor herroeping</w:t>
      </w:r>
    </w:p>
    <w:p w:rsidR="00000000" w:rsidDel="00000000" w:rsidP="00000000" w:rsidRDefault="00000000" w:rsidRPr="00000000" w14:paraId="00000002">
      <w:pPr>
        <w:spacing w:after="200"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Indien u de overeenkomst herroept, kunt u dit formulier invullen en terugzenden aan: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Kanit" w:cs="Kanit" w:eastAsia="Kanit" w:hAnsi="Kanit"/>
          <w:b w:val="1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Eigenwyns</w:t>
      </w:r>
    </w:p>
    <w:p w:rsidR="00000000" w:rsidDel="00000000" w:rsidP="00000000" w:rsidRDefault="00000000" w:rsidRPr="00000000" w14:paraId="00000006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Beatrijsstraat 24a</w:t>
      </w:r>
    </w:p>
    <w:p w:rsidR="00000000" w:rsidDel="00000000" w:rsidP="00000000" w:rsidRDefault="00000000" w:rsidRPr="00000000" w14:paraId="00000007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3021RE Rotterdam</w:t>
      </w:r>
    </w:p>
    <w:p w:rsidR="00000000" w:rsidDel="00000000" w:rsidP="00000000" w:rsidRDefault="00000000" w:rsidRPr="00000000" w14:paraId="00000008">
      <w:pPr>
        <w:spacing w:line="276.0005454545455" w:lineRule="auto"/>
        <w:rPr>
          <w:rFonts w:ascii="Kanit" w:cs="Kanit" w:eastAsia="Kanit" w:hAnsi="Kanit"/>
          <w:color w:val="0000ff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color w:val="0000ff"/>
          <w:sz w:val="20"/>
          <w:szCs w:val="20"/>
          <w:rtl w:val="0"/>
        </w:rPr>
        <w:t xml:space="preserve">info@eigenwyns.nl</w:t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(Invullen wat van toepassing is)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Kanit" w:cs="Kanit" w:eastAsia="Kanit" w:hAnsi="Kanit"/>
          <w:b w:val="1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b w:val="1"/>
          <w:sz w:val="20"/>
          <w:szCs w:val="20"/>
          <w:rtl w:val="0"/>
        </w:rPr>
        <w:t xml:space="preserve">Hierbij wil ik de overeenkomst betreffende de verkoop van de volgende producten herroepen: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Kanit" w:cs="Kanit" w:eastAsia="Kanit" w:hAnsi="Kanit"/>
          <w:b w:val="1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[1] Naam product:</w:t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Bestelnummer/referentienummer: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Datum ontvangst product: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[2] Naam product:</w:t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Bestelnummer/referentienummer:</w:t>
      </w:r>
    </w:p>
    <w:p w:rsidR="00000000" w:rsidDel="00000000" w:rsidP="00000000" w:rsidRDefault="00000000" w:rsidRPr="00000000" w14:paraId="00000015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Datum ontvangst product:</w:t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[3] Naam product: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Bestelnummer/referentienummer: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Datum ontvangst product: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Naam:</w:t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Adres: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Postcode: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Woonplaats:</w:t>
        <w:br w:type="textWrapping"/>
        <w:t xml:space="preserve">(IBAN) rekeningnummer:</w:t>
      </w:r>
    </w:p>
    <w:p w:rsidR="00000000" w:rsidDel="00000000" w:rsidP="00000000" w:rsidRDefault="00000000" w:rsidRPr="00000000" w14:paraId="00000021">
      <w:pPr>
        <w:spacing w:line="276.0005454545455" w:lineRule="auto"/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Fonts w:ascii="Kanit" w:cs="Kanit" w:eastAsia="Kanit" w:hAnsi="Kanit"/>
          <w:sz w:val="20"/>
          <w:szCs w:val="20"/>
          <w:rtl w:val="0"/>
        </w:rPr>
        <w:t xml:space="preserve">(Alleen indien dit formulier per brief wordt verzonden) Handtekening:</w:t>
      </w:r>
    </w:p>
    <w:p w:rsidR="00000000" w:rsidDel="00000000" w:rsidP="00000000" w:rsidRDefault="00000000" w:rsidRPr="00000000" w14:paraId="00000022">
      <w:pPr>
        <w:rPr>
          <w:rFonts w:ascii="Kanit" w:cs="Kanit" w:eastAsia="Kanit" w:hAnsi="Kani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ani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-regular.ttf"/><Relationship Id="rId2" Type="http://schemas.openxmlformats.org/officeDocument/2006/relationships/font" Target="fonts/Kanit-bold.ttf"/><Relationship Id="rId3" Type="http://schemas.openxmlformats.org/officeDocument/2006/relationships/font" Target="fonts/Kanit-italic.ttf"/><Relationship Id="rId4" Type="http://schemas.openxmlformats.org/officeDocument/2006/relationships/font" Target="fonts/Kani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